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95" w:rsidRPr="00332D95" w:rsidRDefault="00332D95" w:rsidP="00332D95">
      <w:pPr>
        <w:shd w:val="clear" w:color="auto" w:fill="FFFFFF"/>
        <w:spacing w:after="121" w:line="29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332D9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ПРАВИТЕЛЬСТВО РОССИЙСКОЙ ФЕДЕРАЦИИ</w:t>
      </w:r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bookmarkStart w:id="0" w:name="dst100002"/>
      <w:bookmarkEnd w:id="0"/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332D9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ПОСТАНОВЛЕНИЕ</w:t>
      </w:r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332D9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от 20 октября 2015 г. N 1120</w:t>
      </w:r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bookmarkStart w:id="1" w:name="dst100003"/>
      <w:bookmarkEnd w:id="1"/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332D9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О ВНЕСЕНИИ ИЗМЕНЕНИЯ</w:t>
      </w:r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332D9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 ПУНКТ 3 ПРАВИЛ РАЗМЕЩЕНИЯ</w:t>
      </w:r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332D9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НА ОФИЦИАЛЬНОМ САЙТЕ ОБРАЗОВАТЕЛЬНОЙ ОРГАНИЗАЦИИ</w:t>
      </w:r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332D9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 ИНФОРМАЦИОННО-ТЕЛЕКОММУНИКАЦИОННОЙ СЕТИ "ИНТЕРНЕТ"</w:t>
      </w:r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332D9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 ОБНОВЛЕНИЯ ИНФОРМАЦИИ ОБ ОБРАЗОВАТЕЛЬНОЙ ОРГАНИЗАЦИИ</w:t>
      </w:r>
      <w:r w:rsidRPr="00332D9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bookmarkStart w:id="2" w:name="dst100004"/>
      <w:bookmarkEnd w:id="2"/>
    </w:p>
    <w:p w:rsidR="00332D95" w:rsidRPr="00332D95" w:rsidRDefault="00332D95" w:rsidP="00332D95">
      <w:pPr>
        <w:shd w:val="clear" w:color="auto" w:fill="FFFFFF"/>
        <w:spacing w:after="0" w:line="234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32D95">
        <w:rPr>
          <w:rFonts w:ascii="Arial" w:eastAsia="Times New Roman" w:hAnsi="Arial" w:cs="Arial"/>
          <w:color w:val="000000"/>
          <w:sz w:val="19"/>
          <w:lang w:eastAsia="ru-RU"/>
        </w:rPr>
        <w:t>Правительство Российской Федерации постановляет:</w:t>
      </w:r>
    </w:p>
    <w:p w:rsidR="00332D95" w:rsidRPr="00332D95" w:rsidRDefault="00332D95" w:rsidP="00332D95">
      <w:pPr>
        <w:shd w:val="clear" w:color="auto" w:fill="FFFFFF"/>
        <w:spacing w:after="0" w:line="234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" w:name="dst100005"/>
      <w:bookmarkEnd w:id="3"/>
      <w:r w:rsidRPr="00332D95">
        <w:rPr>
          <w:rFonts w:ascii="Arial" w:eastAsia="Times New Roman" w:hAnsi="Arial" w:cs="Arial"/>
          <w:color w:val="000000"/>
          <w:sz w:val="19"/>
          <w:lang w:eastAsia="ru-RU"/>
        </w:rPr>
        <w:t>Дополнить </w:t>
      </w:r>
      <w:hyperlink r:id="rId4" w:anchor="dst100018" w:history="1">
        <w:r w:rsidRPr="00332D95">
          <w:rPr>
            <w:rFonts w:ascii="Arial" w:eastAsia="Times New Roman" w:hAnsi="Arial" w:cs="Arial"/>
            <w:color w:val="666699"/>
            <w:sz w:val="19"/>
            <w:lang w:eastAsia="ru-RU"/>
          </w:rPr>
          <w:t>пункт 3</w:t>
        </w:r>
      </w:hyperlink>
      <w:r w:rsidRPr="00332D95">
        <w:rPr>
          <w:rFonts w:ascii="Arial" w:eastAsia="Times New Roman" w:hAnsi="Arial" w:cs="Arial"/>
          <w:color w:val="000000"/>
          <w:sz w:val="19"/>
          <w:lang w:eastAsia="ru-RU"/>
        </w:rPr>
        <w:t> 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3964), подпунктом "г(1)" следующего содержания:</w:t>
      </w:r>
    </w:p>
    <w:p w:rsidR="00332D95" w:rsidRPr="00332D95" w:rsidRDefault="00332D95" w:rsidP="00332D95">
      <w:pPr>
        <w:shd w:val="clear" w:color="auto" w:fill="FFFFFF"/>
        <w:spacing w:after="0" w:line="234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" w:name="dst100006"/>
      <w:bookmarkEnd w:id="4"/>
      <w:r w:rsidRPr="00332D95">
        <w:rPr>
          <w:rFonts w:ascii="Arial" w:eastAsia="Times New Roman" w:hAnsi="Arial" w:cs="Arial"/>
          <w:color w:val="000000"/>
          <w:sz w:val="19"/>
          <w:lang w:eastAsia="ru-RU"/>
        </w:rPr>
        <w:t>"г(1))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образования;".</w:t>
      </w:r>
    </w:p>
    <w:p w:rsidR="00332D95" w:rsidRPr="00332D95" w:rsidRDefault="00332D95" w:rsidP="00332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32D95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br/>
      </w:r>
      <w:bookmarkStart w:id="5" w:name="dst100007"/>
      <w:bookmarkEnd w:id="5"/>
    </w:p>
    <w:p w:rsidR="00332D95" w:rsidRPr="00332D95" w:rsidRDefault="00332D95" w:rsidP="00332D95">
      <w:pPr>
        <w:shd w:val="clear" w:color="auto" w:fill="FFFFFF"/>
        <w:spacing w:after="0" w:line="292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32D95">
        <w:rPr>
          <w:rFonts w:ascii="Arial" w:eastAsia="Times New Roman" w:hAnsi="Arial" w:cs="Arial"/>
          <w:color w:val="333333"/>
          <w:sz w:val="19"/>
          <w:lang w:eastAsia="ru-RU"/>
        </w:rPr>
        <w:t>Председатель Правительства</w:t>
      </w:r>
    </w:p>
    <w:p w:rsidR="00332D95" w:rsidRPr="00332D95" w:rsidRDefault="00332D95" w:rsidP="00332D95">
      <w:pPr>
        <w:shd w:val="clear" w:color="auto" w:fill="FFFFFF"/>
        <w:spacing w:after="0" w:line="292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32D95">
        <w:rPr>
          <w:rFonts w:ascii="Arial" w:eastAsia="Times New Roman" w:hAnsi="Arial" w:cs="Arial"/>
          <w:color w:val="333333"/>
          <w:sz w:val="19"/>
          <w:lang w:eastAsia="ru-RU"/>
        </w:rPr>
        <w:t>Российской Федерации</w:t>
      </w:r>
    </w:p>
    <w:p w:rsidR="00332D95" w:rsidRPr="00332D95" w:rsidRDefault="00332D95" w:rsidP="00332D95">
      <w:pPr>
        <w:shd w:val="clear" w:color="auto" w:fill="FFFFFF"/>
        <w:spacing w:after="0" w:line="292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32D95">
        <w:rPr>
          <w:rFonts w:ascii="Arial" w:eastAsia="Times New Roman" w:hAnsi="Arial" w:cs="Arial"/>
          <w:color w:val="333333"/>
          <w:sz w:val="19"/>
          <w:lang w:eastAsia="ru-RU"/>
        </w:rPr>
        <w:t>Д.МЕДВЕДЕВ</w:t>
      </w:r>
    </w:p>
    <w:p w:rsidR="00E77BA1" w:rsidRDefault="00332D95" w:rsidP="00332D95">
      <w:r w:rsidRPr="00332D95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br/>
      </w:r>
    </w:p>
    <w:sectPr w:rsidR="00E77BA1" w:rsidSect="00E7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332D95"/>
    <w:rsid w:val="00332D95"/>
    <w:rsid w:val="00483231"/>
    <w:rsid w:val="00920DBE"/>
    <w:rsid w:val="00E7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A1"/>
  </w:style>
  <w:style w:type="paragraph" w:styleId="2">
    <w:name w:val="heading 2"/>
    <w:basedOn w:val="a"/>
    <w:link w:val="20"/>
    <w:uiPriority w:val="9"/>
    <w:qFormat/>
    <w:rsid w:val="00332D9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95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332D95"/>
  </w:style>
  <w:style w:type="character" w:customStyle="1" w:styleId="apple-converted-space">
    <w:name w:val="apple-converted-space"/>
    <w:basedOn w:val="a0"/>
    <w:rsid w:val="00332D95"/>
  </w:style>
  <w:style w:type="character" w:styleId="a3">
    <w:name w:val="Hyperlink"/>
    <w:basedOn w:val="a0"/>
    <w:uiPriority w:val="99"/>
    <w:semiHidden/>
    <w:unhideWhenUsed/>
    <w:rsid w:val="00332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9242/d3a3cc088c3e391221b70e7f29dbc1d34eb7a8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2015-10-26T05:52:00Z</dcterms:created>
  <dcterms:modified xsi:type="dcterms:W3CDTF">2015-10-26T05:52:00Z</dcterms:modified>
</cp:coreProperties>
</file>